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4C7A" w14:textId="77777777" w:rsidR="00D41212" w:rsidRDefault="00CF425F" w:rsidP="00CF425F">
      <w:pPr>
        <w:jc w:val="center"/>
      </w:pPr>
      <w:r>
        <w:rPr>
          <w:noProof/>
        </w:rPr>
        <w:drawing>
          <wp:inline distT="0" distB="0" distL="0" distR="0" wp14:anchorId="493F9F54" wp14:editId="28D02B90">
            <wp:extent cx="2851150" cy="88245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064" cy="90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4B0F8" w14:textId="77777777" w:rsidR="00CF425F" w:rsidRPr="002E7C7C" w:rsidRDefault="00CF425F" w:rsidP="00CF425F">
      <w:pPr>
        <w:pStyle w:val="Heading1"/>
        <w:rPr>
          <w:rFonts w:asciiTheme="minorHAnsi" w:hAnsiTheme="minorHAnsi" w:cs="Times New Roman"/>
          <w:b/>
          <w:i/>
          <w:sz w:val="24"/>
          <w:szCs w:val="24"/>
        </w:rPr>
      </w:pPr>
      <w:r w:rsidRPr="002E7C7C">
        <w:rPr>
          <w:rFonts w:asciiTheme="minorHAnsi" w:hAnsiTheme="minorHAnsi" w:cs="Times New Roman"/>
          <w:b/>
          <w:bCs w:val="0"/>
          <w:i/>
          <w:sz w:val="24"/>
          <w:szCs w:val="24"/>
        </w:rPr>
        <w:t>Mission</w:t>
      </w:r>
    </w:p>
    <w:p w14:paraId="3B361354" w14:textId="77777777" w:rsidR="00CF425F" w:rsidRPr="002E7C7C" w:rsidRDefault="00CF425F" w:rsidP="00CF425F">
      <w:pPr>
        <w:widowControl w:val="0"/>
        <w:jc w:val="center"/>
        <w:rPr>
          <w:b/>
          <w:i/>
          <w:iCs/>
          <w:sz w:val="24"/>
          <w:szCs w:val="24"/>
          <w:lang w:val="en"/>
        </w:rPr>
      </w:pPr>
      <w:r w:rsidRPr="002E7C7C">
        <w:rPr>
          <w:b/>
          <w:i/>
          <w:iCs/>
          <w:sz w:val="24"/>
          <w:szCs w:val="24"/>
          <w:lang w:val="en"/>
        </w:rPr>
        <w:t xml:space="preserve">To ensure individuals with developmental disabilities in the City of St. Louis have quality services, </w:t>
      </w:r>
      <w:proofErr w:type="gramStart"/>
      <w:r w:rsidRPr="002E7C7C">
        <w:rPr>
          <w:b/>
          <w:i/>
          <w:iCs/>
          <w:sz w:val="24"/>
          <w:szCs w:val="24"/>
          <w:lang w:val="en"/>
        </w:rPr>
        <w:t>choices</w:t>
      </w:r>
      <w:proofErr w:type="gramEnd"/>
      <w:r w:rsidRPr="002E7C7C">
        <w:rPr>
          <w:b/>
          <w:i/>
          <w:iCs/>
          <w:sz w:val="24"/>
          <w:szCs w:val="24"/>
          <w:lang w:val="en"/>
        </w:rPr>
        <w:t xml:space="preserve"> and full inclusion.</w:t>
      </w:r>
    </w:p>
    <w:p w14:paraId="24905376" w14:textId="77777777" w:rsidR="00CF425F" w:rsidRDefault="00CF425F" w:rsidP="00CF425F"/>
    <w:p w14:paraId="4FDE9674" w14:textId="5E50F146" w:rsidR="00CF425F" w:rsidRDefault="00AE71C2" w:rsidP="00CF425F">
      <w:pPr>
        <w:jc w:val="center"/>
      </w:pPr>
      <w:r>
        <w:t>Executive</w:t>
      </w:r>
      <w:r w:rsidR="00CF425F">
        <w:t xml:space="preserve"> Committee Agenda</w:t>
      </w:r>
    </w:p>
    <w:p w14:paraId="293ED003" w14:textId="5C645954" w:rsidR="00CF425F" w:rsidRDefault="00016748" w:rsidP="00CF425F">
      <w:pPr>
        <w:jc w:val="center"/>
      </w:pPr>
      <w:r>
        <w:t>August 25</w:t>
      </w:r>
      <w:r w:rsidR="002B594B">
        <w:t>, 2022</w:t>
      </w:r>
    </w:p>
    <w:p w14:paraId="69BEBDD5" w14:textId="4E7B90D2" w:rsidR="0045621C" w:rsidRDefault="00016748" w:rsidP="00CF425F">
      <w:pPr>
        <w:jc w:val="center"/>
      </w:pPr>
      <w:r>
        <w:t>4</w:t>
      </w:r>
      <w:r w:rsidR="0045621C">
        <w:t>:00</w:t>
      </w:r>
      <w:r w:rsidR="004B6FC9">
        <w:t>p</w:t>
      </w:r>
      <w:r w:rsidR="0045621C">
        <w:t>m</w:t>
      </w:r>
    </w:p>
    <w:p w14:paraId="6170B99E" w14:textId="782F7928" w:rsidR="00057C5A" w:rsidRDefault="00CF425F" w:rsidP="00016748">
      <w:pPr>
        <w:spacing w:after="0"/>
      </w:pPr>
      <w:r w:rsidRPr="00057C5A">
        <w:rPr>
          <w:b/>
          <w:bCs/>
        </w:rPr>
        <w:t>Location:</w:t>
      </w:r>
      <w:r w:rsidR="004B6FC9">
        <w:t xml:space="preserve"> </w:t>
      </w:r>
      <w:r w:rsidR="00016748">
        <w:t>2121 Hampton Ave.  St. Louis, MO  63139</w:t>
      </w:r>
    </w:p>
    <w:p w14:paraId="7D38111D" w14:textId="6766234F" w:rsidR="00CF425F" w:rsidRDefault="00CF425F" w:rsidP="00CF425F">
      <w:r w:rsidRPr="00057C5A">
        <w:rPr>
          <w:b/>
          <w:bCs/>
        </w:rPr>
        <w:t>Attendees:</w:t>
      </w:r>
      <w:r>
        <w:t xml:space="preserve">  Bill Siedhoff, </w:t>
      </w:r>
      <w:r w:rsidR="00AE71C2">
        <w:t xml:space="preserve">Ken Franklin, Cynthia Mueller, Pat Brennan, Shaelene Plank, </w:t>
      </w:r>
      <w:r w:rsidR="004B6FC9">
        <w:t>Rachel Shapiro</w:t>
      </w:r>
    </w:p>
    <w:p w14:paraId="797D82D8" w14:textId="77777777" w:rsidR="009563C8" w:rsidRDefault="00CF425F" w:rsidP="00AE71C2">
      <w:pPr>
        <w:pStyle w:val="ListParagraph"/>
        <w:numPr>
          <w:ilvl w:val="0"/>
          <w:numId w:val="1"/>
        </w:numPr>
      </w:pPr>
      <w:r>
        <w:t>Call meeting to order</w:t>
      </w:r>
    </w:p>
    <w:p w14:paraId="2A3BD762" w14:textId="7B08175D" w:rsidR="00CF425F" w:rsidRDefault="009563C8" w:rsidP="00AE71C2">
      <w:pPr>
        <w:pStyle w:val="ListParagraph"/>
        <w:numPr>
          <w:ilvl w:val="0"/>
          <w:numId w:val="1"/>
        </w:numPr>
      </w:pPr>
      <w:r>
        <w:t>Slate of officers</w:t>
      </w:r>
      <w:r w:rsidR="004B6FC9">
        <w:t xml:space="preserve"> </w:t>
      </w:r>
      <w:r w:rsidR="00EB349A">
        <w:t>for 10/22-10/23</w:t>
      </w:r>
    </w:p>
    <w:p w14:paraId="007535B6" w14:textId="7A26B7BC" w:rsidR="00EB349A" w:rsidRDefault="00EB349A" w:rsidP="00EB349A">
      <w:pPr>
        <w:pStyle w:val="ListParagraph"/>
        <w:numPr>
          <w:ilvl w:val="0"/>
          <w:numId w:val="7"/>
        </w:numPr>
      </w:pPr>
      <w:r>
        <w:t>Chairman – Ken Franklin</w:t>
      </w:r>
    </w:p>
    <w:p w14:paraId="3A63ABD8" w14:textId="55676864" w:rsidR="00EB349A" w:rsidRDefault="00EB349A" w:rsidP="00EB349A">
      <w:pPr>
        <w:pStyle w:val="ListParagraph"/>
        <w:numPr>
          <w:ilvl w:val="0"/>
          <w:numId w:val="7"/>
        </w:numPr>
      </w:pPr>
      <w:r>
        <w:t>Vice Chairman – Bill Siedhoff</w:t>
      </w:r>
    </w:p>
    <w:p w14:paraId="7B1CA25C" w14:textId="773E6E6C" w:rsidR="00EB349A" w:rsidRDefault="00EB349A" w:rsidP="00EB349A">
      <w:pPr>
        <w:pStyle w:val="ListParagraph"/>
        <w:numPr>
          <w:ilvl w:val="0"/>
          <w:numId w:val="7"/>
        </w:numPr>
      </w:pPr>
      <w:r>
        <w:t>Treasurer – Pat Brennan</w:t>
      </w:r>
    </w:p>
    <w:p w14:paraId="311F2F2E" w14:textId="399302CE" w:rsidR="00EB349A" w:rsidRDefault="00EB349A" w:rsidP="00EB349A">
      <w:pPr>
        <w:pStyle w:val="ListParagraph"/>
        <w:numPr>
          <w:ilvl w:val="0"/>
          <w:numId w:val="7"/>
        </w:numPr>
      </w:pPr>
      <w:r>
        <w:t>Secretary – Cindy Mueller</w:t>
      </w:r>
    </w:p>
    <w:p w14:paraId="769C6D24" w14:textId="77777777" w:rsidR="009563C8" w:rsidRDefault="00016748" w:rsidP="00AE71C2">
      <w:pPr>
        <w:pStyle w:val="ListParagraph"/>
        <w:numPr>
          <w:ilvl w:val="0"/>
          <w:numId w:val="1"/>
        </w:numPr>
      </w:pPr>
      <w:r>
        <w:t>Review Risk</w:t>
      </w:r>
      <w:r w:rsidR="00E948B5">
        <w:t xml:space="preserve"> </w:t>
      </w:r>
      <w:r w:rsidR="009563C8">
        <w:t xml:space="preserve">Management </w:t>
      </w:r>
      <w:r w:rsidR="00E948B5">
        <w:t>Plan 4</w:t>
      </w:r>
      <w:r w:rsidR="00E948B5" w:rsidRPr="00E948B5">
        <w:rPr>
          <w:vertAlign w:val="superscript"/>
        </w:rPr>
        <w:t>th</w:t>
      </w:r>
      <w:r w:rsidR="00E948B5">
        <w:t xml:space="preserve"> quarter</w:t>
      </w:r>
      <w:r w:rsidR="009563C8">
        <w:t xml:space="preserve"> </w:t>
      </w:r>
    </w:p>
    <w:p w14:paraId="7267102A" w14:textId="142E2877" w:rsidR="00016748" w:rsidRDefault="009563C8" w:rsidP="00AE71C2">
      <w:pPr>
        <w:pStyle w:val="ListParagraph"/>
        <w:numPr>
          <w:ilvl w:val="0"/>
          <w:numId w:val="1"/>
        </w:numPr>
      </w:pPr>
      <w:r>
        <w:t xml:space="preserve">Review Risk Management Assessment for FY23 </w:t>
      </w:r>
    </w:p>
    <w:p w14:paraId="180B28BB" w14:textId="5957C86E" w:rsidR="00E948B5" w:rsidRDefault="00E948B5" w:rsidP="00AE71C2">
      <w:pPr>
        <w:pStyle w:val="ListParagraph"/>
        <w:numPr>
          <w:ilvl w:val="0"/>
          <w:numId w:val="1"/>
        </w:numPr>
      </w:pPr>
      <w:r>
        <w:t>Board engagement</w:t>
      </w:r>
      <w:r w:rsidR="009563C8">
        <w:t xml:space="preserve"> plan</w:t>
      </w:r>
    </w:p>
    <w:p w14:paraId="17B0FD5A" w14:textId="0360DCA2" w:rsidR="006065ED" w:rsidRDefault="006065ED" w:rsidP="00AE71C2">
      <w:pPr>
        <w:pStyle w:val="ListParagraph"/>
        <w:numPr>
          <w:ilvl w:val="0"/>
          <w:numId w:val="1"/>
        </w:numPr>
      </w:pPr>
      <w:r>
        <w:t>Alliance Agency Input Summary Report</w:t>
      </w:r>
    </w:p>
    <w:p w14:paraId="412941F1" w14:textId="7BE0EBE2" w:rsidR="009563C8" w:rsidRDefault="009563C8" w:rsidP="00AE71C2">
      <w:pPr>
        <w:pStyle w:val="ListParagraph"/>
        <w:numPr>
          <w:ilvl w:val="0"/>
          <w:numId w:val="1"/>
        </w:numPr>
      </w:pPr>
      <w:r>
        <w:t>TCM RFI</w:t>
      </w:r>
    </w:p>
    <w:p w14:paraId="4F563918" w14:textId="5047ED4A" w:rsidR="00AE71C2" w:rsidRDefault="00AE71C2" w:rsidP="00AE71C2">
      <w:pPr>
        <w:pStyle w:val="ListParagraph"/>
        <w:numPr>
          <w:ilvl w:val="0"/>
          <w:numId w:val="1"/>
        </w:numPr>
      </w:pPr>
      <w:r>
        <w:t>Adjourn</w:t>
      </w:r>
    </w:p>
    <w:p w14:paraId="13A2E06F" w14:textId="599B37B9" w:rsidR="00AE71C2" w:rsidRDefault="00AE71C2" w:rsidP="00AE71C2"/>
    <w:p w14:paraId="32B5879A" w14:textId="791FFF26" w:rsidR="00AE71C2" w:rsidRDefault="00AE71C2" w:rsidP="00AE71C2"/>
    <w:p w14:paraId="29876A57" w14:textId="4B07485F" w:rsidR="00AE71C2" w:rsidRDefault="00AE71C2" w:rsidP="00AE71C2"/>
    <w:p w14:paraId="71704A43" w14:textId="7BDDDFCD" w:rsidR="00AE71C2" w:rsidRDefault="00AE71C2" w:rsidP="00AE71C2"/>
    <w:p w14:paraId="09DFB83B" w14:textId="77777777" w:rsidR="00AE71C2" w:rsidRDefault="00AE71C2" w:rsidP="00AE71C2"/>
    <w:p w14:paraId="54C29E4C" w14:textId="133BE243" w:rsidR="00CF425F" w:rsidRDefault="00CF425F" w:rsidP="00CF425F">
      <w:r>
        <w:rPr>
          <w:rFonts w:ascii="Times New Roman" w:eastAsia="Times New Roman" w:hAnsi="Times New Roman" w:cs="Times New Roman"/>
          <w:i/>
          <w:iCs/>
          <w:u w:val="single"/>
        </w:rPr>
        <w:t>Accommodations:</w:t>
      </w:r>
      <w:r>
        <w:rPr>
          <w:rFonts w:eastAsia="Times New Roman"/>
        </w:rPr>
        <w:t xml:space="preserve">  Please contact </w:t>
      </w:r>
      <w:r w:rsidR="004B6FC9">
        <w:rPr>
          <w:rFonts w:eastAsia="Times New Roman"/>
        </w:rPr>
        <w:t>Rachel Shapiro</w:t>
      </w:r>
      <w:r>
        <w:rPr>
          <w:rFonts w:eastAsia="Times New Roman"/>
        </w:rPr>
        <w:t xml:space="preserve"> immediately at 314-421-0090 regarding any accommodation needs for</w:t>
      </w:r>
      <w:r w:rsidR="004B6FC9">
        <w:rPr>
          <w:rFonts w:eastAsia="Times New Roman"/>
        </w:rPr>
        <w:t xml:space="preserve"> </w:t>
      </w:r>
      <w:r>
        <w:rPr>
          <w:rFonts w:eastAsia="Times New Roman"/>
        </w:rPr>
        <w:t>attendance.</w:t>
      </w:r>
    </w:p>
    <w:sectPr w:rsidR="00CF4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70478"/>
    <w:multiLevelType w:val="hybridMultilevel"/>
    <w:tmpl w:val="50B21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A529C1"/>
    <w:multiLevelType w:val="hybridMultilevel"/>
    <w:tmpl w:val="66FA0FA2"/>
    <w:lvl w:ilvl="0" w:tplc="1B2E1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02D25"/>
    <w:multiLevelType w:val="hybridMultilevel"/>
    <w:tmpl w:val="284C4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5B53DE"/>
    <w:multiLevelType w:val="hybridMultilevel"/>
    <w:tmpl w:val="7A988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2D6830"/>
    <w:multiLevelType w:val="hybridMultilevel"/>
    <w:tmpl w:val="432A0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A07F3"/>
    <w:multiLevelType w:val="hybridMultilevel"/>
    <w:tmpl w:val="6B82F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6C066F"/>
    <w:multiLevelType w:val="hybridMultilevel"/>
    <w:tmpl w:val="7584A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586749">
    <w:abstractNumId w:val="1"/>
  </w:num>
  <w:num w:numId="2" w16cid:durableId="763189594">
    <w:abstractNumId w:val="4"/>
  </w:num>
  <w:num w:numId="3" w16cid:durableId="1623532422">
    <w:abstractNumId w:val="5"/>
  </w:num>
  <w:num w:numId="4" w16cid:durableId="814684457">
    <w:abstractNumId w:val="2"/>
  </w:num>
  <w:num w:numId="5" w16cid:durableId="1983385362">
    <w:abstractNumId w:val="6"/>
  </w:num>
  <w:num w:numId="6" w16cid:durableId="920719432">
    <w:abstractNumId w:val="0"/>
  </w:num>
  <w:num w:numId="7" w16cid:durableId="835220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NDIzNLcwMbcwNrVQ0lEKTi0uzszPAykwNKgFAEsZkbUtAAAA"/>
  </w:docVars>
  <w:rsids>
    <w:rsidRoot w:val="00CF425F"/>
    <w:rsid w:val="00000573"/>
    <w:rsid w:val="00016748"/>
    <w:rsid w:val="0005475A"/>
    <w:rsid w:val="00057C5A"/>
    <w:rsid w:val="0006556E"/>
    <w:rsid w:val="000B0E5F"/>
    <w:rsid w:val="000B323B"/>
    <w:rsid w:val="00107EBD"/>
    <w:rsid w:val="001365A3"/>
    <w:rsid w:val="001A3D73"/>
    <w:rsid w:val="001F4659"/>
    <w:rsid w:val="002342F4"/>
    <w:rsid w:val="00292CF3"/>
    <w:rsid w:val="002B594B"/>
    <w:rsid w:val="002E51E8"/>
    <w:rsid w:val="002F01AD"/>
    <w:rsid w:val="00321399"/>
    <w:rsid w:val="003216F6"/>
    <w:rsid w:val="003527CF"/>
    <w:rsid w:val="00377CD7"/>
    <w:rsid w:val="00413BE1"/>
    <w:rsid w:val="0045621C"/>
    <w:rsid w:val="00493F41"/>
    <w:rsid w:val="004B2A97"/>
    <w:rsid w:val="004B6FC9"/>
    <w:rsid w:val="004D514B"/>
    <w:rsid w:val="00526972"/>
    <w:rsid w:val="00553174"/>
    <w:rsid w:val="005C583A"/>
    <w:rsid w:val="005E1D56"/>
    <w:rsid w:val="006065ED"/>
    <w:rsid w:val="006F5C36"/>
    <w:rsid w:val="007933E2"/>
    <w:rsid w:val="007D46F7"/>
    <w:rsid w:val="00806A82"/>
    <w:rsid w:val="00806B2E"/>
    <w:rsid w:val="00876D66"/>
    <w:rsid w:val="009563C8"/>
    <w:rsid w:val="009944AE"/>
    <w:rsid w:val="009D2C8A"/>
    <w:rsid w:val="00AE71C2"/>
    <w:rsid w:val="00B434ED"/>
    <w:rsid w:val="00B75CE1"/>
    <w:rsid w:val="00BE1FB5"/>
    <w:rsid w:val="00C403F5"/>
    <w:rsid w:val="00C84E72"/>
    <w:rsid w:val="00CA0A32"/>
    <w:rsid w:val="00CE0CE5"/>
    <w:rsid w:val="00CF425F"/>
    <w:rsid w:val="00D41212"/>
    <w:rsid w:val="00D468AA"/>
    <w:rsid w:val="00D70A48"/>
    <w:rsid w:val="00DC0F81"/>
    <w:rsid w:val="00E71924"/>
    <w:rsid w:val="00E92BB3"/>
    <w:rsid w:val="00E948B5"/>
    <w:rsid w:val="00EB349A"/>
    <w:rsid w:val="00EC04DD"/>
    <w:rsid w:val="00F26512"/>
    <w:rsid w:val="00F75CE6"/>
    <w:rsid w:val="00FB221C"/>
    <w:rsid w:val="00FB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09B1"/>
  <w15:chartTrackingRefBased/>
  <w15:docId w15:val="{7D6EC3B7-7BDB-4E12-93EB-E2EB7DE2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425F"/>
    <w:pPr>
      <w:keepNext/>
      <w:spacing w:before="120" w:after="0" w:line="240" w:lineRule="auto"/>
      <w:jc w:val="center"/>
      <w:outlineLvl w:val="0"/>
    </w:pPr>
    <w:rPr>
      <w:rFonts w:ascii="Georgia" w:eastAsia="Times New Roman" w:hAnsi="Georgia" w:cs="Lucida Sans Unicode"/>
      <w:bCs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42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F425F"/>
    <w:rPr>
      <w:rFonts w:ascii="Georgia" w:eastAsia="Times New Roman" w:hAnsi="Georgia" w:cs="Lucida Sans Unicode"/>
      <w:bCs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Shaelene Plank, MA, LPC</dc:creator>
  <cp:keywords/>
  <dc:description/>
  <cp:lastModifiedBy>Shaelene Plank, MA, LPC</cp:lastModifiedBy>
  <cp:revision>5</cp:revision>
  <cp:lastPrinted>2022-01-05T22:33:00Z</cp:lastPrinted>
  <dcterms:created xsi:type="dcterms:W3CDTF">2022-08-16T21:07:00Z</dcterms:created>
  <dcterms:modified xsi:type="dcterms:W3CDTF">2022-08-18T17:39:00Z</dcterms:modified>
</cp:coreProperties>
</file>