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CB98" w14:textId="77777777" w:rsidR="007A047E" w:rsidRPr="00CE2500" w:rsidRDefault="009D19D2" w:rsidP="007A047E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A047E" w:rsidRPr="00CE250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F24EF11" wp14:editId="16F417AD">
            <wp:extent cx="2150745" cy="1645920"/>
            <wp:effectExtent l="0" t="0" r="0" b="0"/>
            <wp:docPr id="1" name="Picture 1" descr="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pd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606E" w14:textId="77777777" w:rsidR="007A047E" w:rsidRPr="00CE2500" w:rsidRDefault="007A047E" w:rsidP="007A047E">
      <w:pPr>
        <w:pStyle w:val="Title"/>
        <w:rPr>
          <w:rFonts w:asciiTheme="minorHAnsi" w:hAnsiTheme="minorHAnsi"/>
          <w:sz w:val="22"/>
          <w:szCs w:val="22"/>
        </w:rPr>
      </w:pPr>
    </w:p>
    <w:p w14:paraId="5A655079" w14:textId="77777777" w:rsidR="007A047E" w:rsidRDefault="007A047E" w:rsidP="007A047E">
      <w:pPr>
        <w:pStyle w:val="Title"/>
        <w:rPr>
          <w:rFonts w:asciiTheme="minorHAnsi" w:hAnsiTheme="minorHAnsi"/>
          <w:sz w:val="44"/>
          <w:szCs w:val="44"/>
        </w:rPr>
      </w:pPr>
    </w:p>
    <w:p w14:paraId="7BCD1D2D" w14:textId="77777777" w:rsidR="00FE13B9" w:rsidRDefault="00FE13B9" w:rsidP="007A047E">
      <w:pPr>
        <w:pStyle w:val="Titl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Notice of </w:t>
      </w:r>
      <w:r w:rsidR="007A047E" w:rsidRPr="00B928BA">
        <w:rPr>
          <w:rFonts w:asciiTheme="minorHAnsi" w:hAnsiTheme="minorHAnsi"/>
          <w:sz w:val="44"/>
          <w:szCs w:val="44"/>
        </w:rPr>
        <w:t xml:space="preserve">St. Louis Office for </w:t>
      </w:r>
    </w:p>
    <w:p w14:paraId="06E544C8" w14:textId="77777777" w:rsidR="007A047E" w:rsidRPr="00FE13B9" w:rsidRDefault="007A047E" w:rsidP="00FE13B9">
      <w:pPr>
        <w:pStyle w:val="Title"/>
        <w:rPr>
          <w:rFonts w:asciiTheme="minorHAnsi" w:hAnsiTheme="minorHAnsi"/>
          <w:bCs/>
          <w:i/>
          <w:sz w:val="44"/>
          <w:szCs w:val="44"/>
        </w:rPr>
      </w:pPr>
      <w:r w:rsidRPr="00B928BA">
        <w:rPr>
          <w:rFonts w:asciiTheme="minorHAnsi" w:hAnsiTheme="minorHAnsi"/>
          <w:sz w:val="44"/>
          <w:szCs w:val="44"/>
        </w:rPr>
        <w:t>DD Resources</w:t>
      </w:r>
      <w:r w:rsidR="00FE13B9">
        <w:rPr>
          <w:rFonts w:asciiTheme="minorHAnsi" w:hAnsiTheme="minorHAnsi"/>
          <w:sz w:val="44"/>
          <w:szCs w:val="44"/>
        </w:rPr>
        <w:t xml:space="preserve"> </w:t>
      </w:r>
      <w:r w:rsidRPr="00FE13B9">
        <w:rPr>
          <w:rFonts w:asciiTheme="minorHAnsi" w:hAnsiTheme="minorHAnsi" w:cstheme="minorHAnsi"/>
          <w:sz w:val="44"/>
          <w:szCs w:val="44"/>
        </w:rPr>
        <w:t>Board Meeting</w:t>
      </w:r>
    </w:p>
    <w:p w14:paraId="248C62D5" w14:textId="77777777" w:rsidR="007A047E" w:rsidRDefault="007A047E" w:rsidP="007A047E">
      <w:pPr>
        <w:ind w:left="1440" w:firstLine="720"/>
        <w:rPr>
          <w:sz w:val="32"/>
          <w:szCs w:val="32"/>
        </w:rPr>
      </w:pPr>
    </w:p>
    <w:p w14:paraId="104A05A3" w14:textId="77777777" w:rsidR="007A047E" w:rsidRPr="00FD615E" w:rsidRDefault="007A047E" w:rsidP="007A047E">
      <w:pPr>
        <w:ind w:left="1440" w:firstLine="720"/>
        <w:rPr>
          <w:sz w:val="32"/>
          <w:szCs w:val="32"/>
        </w:rPr>
      </w:pPr>
    </w:p>
    <w:p w14:paraId="02C6F391" w14:textId="1A189869" w:rsidR="007A047E" w:rsidRPr="00B928BA" w:rsidRDefault="007A047E" w:rsidP="007A047E">
      <w:pPr>
        <w:ind w:left="720" w:firstLine="720"/>
        <w:rPr>
          <w:sz w:val="40"/>
          <w:szCs w:val="40"/>
        </w:rPr>
      </w:pPr>
      <w:r w:rsidRPr="00B928BA">
        <w:rPr>
          <w:b/>
          <w:sz w:val="40"/>
          <w:szCs w:val="40"/>
        </w:rPr>
        <w:t>When:</w:t>
      </w:r>
      <w:r w:rsidR="00132AD6">
        <w:rPr>
          <w:sz w:val="40"/>
          <w:szCs w:val="40"/>
        </w:rPr>
        <w:tab/>
      </w:r>
      <w:r w:rsidR="00132AD6">
        <w:rPr>
          <w:sz w:val="40"/>
          <w:szCs w:val="40"/>
        </w:rPr>
        <w:tab/>
      </w:r>
      <w:r w:rsidR="00887082">
        <w:rPr>
          <w:sz w:val="40"/>
          <w:szCs w:val="40"/>
        </w:rPr>
        <w:t xml:space="preserve">Thursday, </w:t>
      </w:r>
      <w:r w:rsidR="00FE5B91">
        <w:rPr>
          <w:sz w:val="40"/>
          <w:szCs w:val="40"/>
        </w:rPr>
        <w:t>June 11</w:t>
      </w:r>
      <w:r w:rsidR="00483401">
        <w:rPr>
          <w:sz w:val="40"/>
          <w:szCs w:val="40"/>
        </w:rPr>
        <w:t>, 2020</w:t>
      </w:r>
    </w:p>
    <w:p w14:paraId="257AC1BE" w14:textId="6F61B581" w:rsidR="007A047E" w:rsidRPr="00B928BA" w:rsidRDefault="007A047E" w:rsidP="007A047E">
      <w:pPr>
        <w:ind w:left="720" w:firstLine="720"/>
        <w:rPr>
          <w:sz w:val="40"/>
          <w:szCs w:val="40"/>
        </w:rPr>
      </w:pPr>
      <w:r w:rsidRPr="00B928BA">
        <w:rPr>
          <w:b/>
          <w:sz w:val="40"/>
          <w:szCs w:val="40"/>
        </w:rPr>
        <w:t>Time:</w:t>
      </w:r>
      <w:r w:rsidRPr="00B928BA">
        <w:rPr>
          <w:sz w:val="40"/>
          <w:szCs w:val="40"/>
        </w:rPr>
        <w:tab/>
      </w:r>
      <w:r w:rsidRPr="00B928BA">
        <w:rPr>
          <w:sz w:val="40"/>
          <w:szCs w:val="40"/>
        </w:rPr>
        <w:tab/>
      </w:r>
      <w:r w:rsidR="00483401">
        <w:rPr>
          <w:sz w:val="40"/>
          <w:szCs w:val="40"/>
        </w:rPr>
        <w:t>5</w:t>
      </w:r>
      <w:r w:rsidR="00862427">
        <w:rPr>
          <w:sz w:val="40"/>
          <w:szCs w:val="40"/>
        </w:rPr>
        <w:t xml:space="preserve">:00 </w:t>
      </w:r>
      <w:r w:rsidR="005C7492">
        <w:rPr>
          <w:sz w:val="40"/>
          <w:szCs w:val="40"/>
        </w:rPr>
        <w:t>p</w:t>
      </w:r>
      <w:r w:rsidRPr="00B928BA">
        <w:rPr>
          <w:bCs/>
          <w:iCs/>
          <w:sz w:val="40"/>
          <w:szCs w:val="40"/>
        </w:rPr>
        <w:t>.m.</w:t>
      </w:r>
      <w:r w:rsidRPr="00B928BA">
        <w:rPr>
          <w:color w:val="1F497D"/>
          <w:sz w:val="40"/>
          <w:szCs w:val="40"/>
        </w:rPr>
        <w:t xml:space="preserve"> </w:t>
      </w:r>
    </w:p>
    <w:p w14:paraId="7167551D" w14:textId="21254066" w:rsidR="007A047E" w:rsidRPr="00B928BA" w:rsidRDefault="007A047E" w:rsidP="00937ADE">
      <w:pPr>
        <w:ind w:left="3600" w:hanging="2160"/>
        <w:rPr>
          <w:sz w:val="40"/>
          <w:szCs w:val="40"/>
        </w:rPr>
      </w:pPr>
      <w:r w:rsidRPr="00B928BA">
        <w:rPr>
          <w:b/>
          <w:sz w:val="40"/>
          <w:szCs w:val="40"/>
        </w:rPr>
        <w:t>Location:</w:t>
      </w:r>
      <w:r w:rsidRPr="00B928BA">
        <w:rPr>
          <w:sz w:val="40"/>
          <w:szCs w:val="40"/>
        </w:rPr>
        <w:tab/>
      </w:r>
      <w:r w:rsidR="00937ADE" w:rsidRPr="00937ADE">
        <w:rPr>
          <w:sz w:val="40"/>
          <w:szCs w:val="40"/>
        </w:rPr>
        <w:t xml:space="preserve">Our office is closed to visitors.  The general public can participate in the meeting by dialing (314) </w:t>
      </w:r>
      <w:r w:rsidR="00B9195D">
        <w:rPr>
          <w:sz w:val="40"/>
          <w:szCs w:val="40"/>
        </w:rPr>
        <w:t>758-0316</w:t>
      </w:r>
      <w:r w:rsidR="00937ADE" w:rsidRPr="00937ADE">
        <w:rPr>
          <w:sz w:val="40"/>
          <w:szCs w:val="40"/>
        </w:rPr>
        <w:t xml:space="preserve">.  </w:t>
      </w:r>
      <w:r w:rsidR="00D5745A">
        <w:rPr>
          <w:sz w:val="40"/>
          <w:szCs w:val="40"/>
        </w:rPr>
        <w:t>Enter the c</w:t>
      </w:r>
      <w:r w:rsidR="00D5745A" w:rsidRPr="00D5745A">
        <w:rPr>
          <w:sz w:val="40"/>
          <w:szCs w:val="40"/>
        </w:rPr>
        <w:t xml:space="preserve">onference ID: 915 970 418# </w:t>
      </w:r>
      <w:r w:rsidR="00937ADE">
        <w:rPr>
          <w:sz w:val="40"/>
          <w:szCs w:val="40"/>
        </w:rPr>
        <w:t>Board</w:t>
      </w:r>
      <w:r w:rsidR="00937ADE" w:rsidRPr="00937ADE">
        <w:rPr>
          <w:sz w:val="40"/>
          <w:szCs w:val="40"/>
        </w:rPr>
        <w:t xml:space="preserve"> members can participate in the meeting by clicking on the Teams link within the calendar invite.</w:t>
      </w:r>
      <w:r w:rsidR="00D5745A">
        <w:rPr>
          <w:sz w:val="40"/>
          <w:szCs w:val="40"/>
        </w:rPr>
        <w:t xml:space="preserve">  If you have problems connecting, contact Nathan Patton at 314-207-5650</w:t>
      </w:r>
    </w:p>
    <w:p w14:paraId="3FC557B9" w14:textId="77777777" w:rsidR="007A047E" w:rsidRPr="00CE2500" w:rsidRDefault="007A047E" w:rsidP="007A047E">
      <w:pPr>
        <w:pStyle w:val="Heading1"/>
        <w:rPr>
          <w:rFonts w:asciiTheme="minorHAnsi" w:hAnsiTheme="minorHAnsi" w:cs="Times New Roman"/>
          <w:bCs w:val="0"/>
          <w:sz w:val="22"/>
          <w:szCs w:val="22"/>
        </w:rPr>
      </w:pPr>
    </w:p>
    <w:p w14:paraId="10C336F7" w14:textId="77777777" w:rsidR="007A047E" w:rsidRPr="00CE2500" w:rsidRDefault="007A047E" w:rsidP="007A047E"/>
    <w:p w14:paraId="2C2064A5" w14:textId="77777777" w:rsidR="007A047E" w:rsidRPr="00CE2500" w:rsidRDefault="007A047E" w:rsidP="007A047E"/>
    <w:p w14:paraId="4EBE5A71" w14:textId="77777777" w:rsidR="007A047E" w:rsidRPr="002E7C7C" w:rsidRDefault="007A047E" w:rsidP="00937ADE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77A08347" w14:textId="77777777" w:rsidR="007A047E" w:rsidRPr="002E7C7C" w:rsidRDefault="007A047E" w:rsidP="007A047E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63D94003" w14:textId="77777777" w:rsidR="007A047E" w:rsidRDefault="007A047E" w:rsidP="007A047E">
      <w:pPr>
        <w:rPr>
          <w:b/>
        </w:rPr>
        <w:sectPr w:rsidR="007A047E" w:rsidSect="001216D6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079B1CC" w14:textId="77777777" w:rsidR="002F55BC" w:rsidRDefault="007A047E" w:rsidP="002F55BC">
      <w:pPr>
        <w:spacing w:before="0"/>
        <w:jc w:val="center"/>
        <w:rPr>
          <w:b/>
        </w:rPr>
      </w:pPr>
      <w:r w:rsidRPr="00CE2500">
        <w:rPr>
          <w:b/>
        </w:rPr>
        <w:t>St. Louis Office for Developmental Disability Resources</w:t>
      </w:r>
    </w:p>
    <w:p w14:paraId="77A69880" w14:textId="590FF333" w:rsidR="007A047E" w:rsidRPr="00CE2500" w:rsidRDefault="00FE5B91" w:rsidP="002F55BC">
      <w:pPr>
        <w:spacing w:before="0"/>
        <w:jc w:val="center"/>
        <w:rPr>
          <w:b/>
        </w:rPr>
      </w:pPr>
      <w:r>
        <w:rPr>
          <w:b/>
        </w:rPr>
        <w:t>June 11</w:t>
      </w:r>
      <w:r w:rsidR="00483401">
        <w:rPr>
          <w:b/>
        </w:rPr>
        <w:t>, 2020</w:t>
      </w:r>
    </w:p>
    <w:p w14:paraId="4D356BF2" w14:textId="77777777" w:rsidR="007A047E" w:rsidRPr="00CE2500" w:rsidRDefault="007A047E" w:rsidP="00330FAB">
      <w:pPr>
        <w:spacing w:before="0"/>
        <w:jc w:val="center"/>
        <w:rPr>
          <w:b/>
        </w:rPr>
      </w:pPr>
      <w:r w:rsidRPr="00CE2500">
        <w:rPr>
          <w:b/>
        </w:rPr>
        <w:t>AGENDA</w:t>
      </w:r>
    </w:p>
    <w:p w14:paraId="157B1016" w14:textId="77777777" w:rsidR="000E6470" w:rsidRPr="007A047E" w:rsidRDefault="000E6470" w:rsidP="007A047E">
      <w:pPr>
        <w:spacing w:before="0"/>
      </w:pPr>
      <w:r w:rsidRPr="007A047E">
        <w:rPr>
          <w:b/>
          <w:u w:val="single"/>
        </w:rPr>
        <w:t>Remarks from Visitors</w:t>
      </w:r>
      <w:r w:rsidRPr="007A047E">
        <w:t xml:space="preserve"> </w:t>
      </w:r>
    </w:p>
    <w:p w14:paraId="2D24E86C" w14:textId="12332EDC" w:rsidR="000E6470" w:rsidRPr="007A047E" w:rsidRDefault="004D43E3" w:rsidP="007A047E">
      <w:pPr>
        <w:spacing w:before="0"/>
      </w:pPr>
      <w:r w:rsidRPr="004D43E3">
        <w:t xml:space="preserve">To ensure all questions are addressed by the Board of Directors, please </w:t>
      </w:r>
      <w:r w:rsidR="00937ADE">
        <w:t>email</w:t>
      </w:r>
      <w:r w:rsidRPr="004D43E3">
        <w:t xml:space="preserve"> all comments</w:t>
      </w:r>
      <w:r>
        <w:t>/questions</w:t>
      </w:r>
      <w:r w:rsidRPr="004D43E3">
        <w:t xml:space="preserve"> for the Board </w:t>
      </w:r>
      <w:r w:rsidR="00937ADE">
        <w:t xml:space="preserve">to </w:t>
      </w:r>
      <w:hyperlink r:id="rId6" w:history="1">
        <w:r w:rsidR="00937ADE" w:rsidRPr="00284CAB">
          <w:rPr>
            <w:rStyle w:val="Hyperlink"/>
          </w:rPr>
          <w:t>rshapiro@stldd.org</w:t>
        </w:r>
      </w:hyperlink>
      <w:r w:rsidR="00937ADE">
        <w:t xml:space="preserve"> by 1:00pm on </w:t>
      </w:r>
      <w:r w:rsidR="00FE5B91">
        <w:t>June 11</w:t>
      </w:r>
      <w:r w:rsidR="00937ADE">
        <w:t>, 2020</w:t>
      </w:r>
      <w:r w:rsidRPr="004D43E3">
        <w:t>. This information will be given to the Board to address during the appropriate time.</w:t>
      </w:r>
    </w:p>
    <w:p w14:paraId="7BF53532" w14:textId="6E640C56" w:rsidR="00A36DA8" w:rsidRDefault="000E6470" w:rsidP="007A047E">
      <w:r w:rsidRPr="007A047E">
        <w:rPr>
          <w:b/>
          <w:u w:val="single"/>
        </w:rPr>
        <w:t>Call Meeting to Order:</w:t>
      </w:r>
      <w:r w:rsidRPr="007A047E">
        <w:rPr>
          <w:b/>
        </w:rPr>
        <w:t xml:space="preserve">  </w:t>
      </w:r>
      <w:r w:rsidR="00FA03F9">
        <w:rPr>
          <w:bCs/>
        </w:rPr>
        <w:t xml:space="preserve">Bill Siedhoff, </w:t>
      </w:r>
      <w:r w:rsidR="003719C4">
        <w:t xml:space="preserve">Board </w:t>
      </w:r>
      <w:r w:rsidRPr="007A047E">
        <w:t>Chair</w:t>
      </w:r>
      <w:r w:rsidR="000A5B98">
        <w:t>person</w:t>
      </w:r>
    </w:p>
    <w:p w14:paraId="0906C7B0" w14:textId="173E4FEA" w:rsidR="00C74D9F" w:rsidRDefault="00C74D9F" w:rsidP="007A047E">
      <w:pPr>
        <w:rPr>
          <w:bCs/>
        </w:rPr>
      </w:pPr>
      <w:r>
        <w:rPr>
          <w:b/>
          <w:u w:val="single"/>
        </w:rPr>
        <w:t>Introductions:</w:t>
      </w:r>
      <w:r w:rsidR="009000FF">
        <w:rPr>
          <w:bCs/>
        </w:rPr>
        <w:t xml:space="preserve">  </w:t>
      </w:r>
    </w:p>
    <w:p w14:paraId="4C8C765C" w14:textId="0B6C350C" w:rsidR="00AB372E" w:rsidRDefault="00AB372E" w:rsidP="007A047E">
      <w:pPr>
        <w:rPr>
          <w:b/>
          <w:u w:val="single"/>
        </w:rPr>
      </w:pPr>
      <w:r w:rsidRPr="00AB372E">
        <w:rPr>
          <w:b/>
          <w:u w:val="single"/>
        </w:rPr>
        <w:t>Mission Moment:</w:t>
      </w:r>
      <w:r>
        <w:rPr>
          <w:b/>
          <w:u w:val="single"/>
        </w:rPr>
        <w:t xml:space="preserve"> </w:t>
      </w:r>
    </w:p>
    <w:p w14:paraId="1820AA37" w14:textId="75C67D38" w:rsidR="00AB372E" w:rsidRDefault="00AB372E" w:rsidP="00AB372E">
      <w:pPr>
        <w:spacing w:before="0"/>
        <w:rPr>
          <w:bCs/>
        </w:rPr>
      </w:pPr>
      <w:r w:rsidRPr="00AB372E">
        <w:rPr>
          <w:bCs/>
        </w:rPr>
        <w:t>Epilepsy Foundation</w:t>
      </w:r>
    </w:p>
    <w:p w14:paraId="5ABED257" w14:textId="3AC13632" w:rsidR="00AB372E" w:rsidRPr="00AB372E" w:rsidRDefault="00AB372E" w:rsidP="00AB372E">
      <w:pPr>
        <w:spacing w:before="0"/>
        <w:rPr>
          <w:bCs/>
        </w:rPr>
      </w:pPr>
      <w:r>
        <w:rPr>
          <w:bCs/>
        </w:rPr>
        <w:t xml:space="preserve">Recreation Council </w:t>
      </w:r>
    </w:p>
    <w:p w14:paraId="5518DD48" w14:textId="6E0783C4" w:rsidR="009065F4" w:rsidRPr="007A047E" w:rsidRDefault="009065F4" w:rsidP="007A047E">
      <w:r w:rsidRPr="007A047E">
        <w:rPr>
          <w:b/>
          <w:u w:val="single"/>
        </w:rPr>
        <w:t>Approval of Minutes from last Board Meeting</w:t>
      </w:r>
      <w:r w:rsidRPr="007A047E">
        <w:rPr>
          <w:b/>
        </w:rPr>
        <w:t>:</w:t>
      </w:r>
      <w:r w:rsidRPr="007A047E">
        <w:t xml:space="preserve">  </w:t>
      </w:r>
      <w:r w:rsidR="000A5B98">
        <w:t xml:space="preserve"> </w:t>
      </w:r>
      <w:r w:rsidR="004858F8">
        <w:t xml:space="preserve">Bill Siedhoff, </w:t>
      </w:r>
      <w:r w:rsidR="00C84DAB" w:rsidRPr="007A047E">
        <w:t>Chair</w:t>
      </w:r>
      <w:r w:rsidR="000A5B98">
        <w:t>person</w:t>
      </w:r>
    </w:p>
    <w:p w14:paraId="713246E6" w14:textId="54A46F39" w:rsidR="000650D6" w:rsidRDefault="000650D6" w:rsidP="007A047E">
      <w:pPr>
        <w:spacing w:before="0"/>
      </w:pPr>
      <w:r>
        <w:t>See attached minutes of Ma</w:t>
      </w:r>
      <w:r w:rsidR="006C334D">
        <w:t>y</w:t>
      </w:r>
      <w:r>
        <w:t xml:space="preserve"> 2020 Board Meeting – </w:t>
      </w:r>
      <w:r w:rsidRPr="000650D6">
        <w:rPr>
          <w:b/>
          <w:bCs/>
          <w:u w:val="single"/>
        </w:rPr>
        <w:t>Action Needed</w:t>
      </w:r>
    </w:p>
    <w:p w14:paraId="06EB5ECF" w14:textId="697CAC8A" w:rsidR="00E86CD2" w:rsidRPr="00E86CD2" w:rsidRDefault="00E86CD2" w:rsidP="007A047E">
      <w:pPr>
        <w:spacing w:before="0"/>
      </w:pPr>
      <w:r>
        <w:t xml:space="preserve">See attached minutes of </w:t>
      </w:r>
      <w:r w:rsidR="004858F8">
        <w:t>Ma</w:t>
      </w:r>
      <w:r w:rsidR="006C334D">
        <w:t>y</w:t>
      </w:r>
      <w:r w:rsidR="004858F8">
        <w:t xml:space="preserve"> 2020</w:t>
      </w:r>
      <w:r w:rsidR="00483401">
        <w:t xml:space="preserve"> </w:t>
      </w:r>
      <w:r w:rsidR="004858F8">
        <w:t>Program</w:t>
      </w:r>
      <w:r w:rsidR="00483401">
        <w:t xml:space="preserve"> Committee</w:t>
      </w:r>
      <w:r w:rsidR="004858F8">
        <w:t xml:space="preserve"> </w:t>
      </w:r>
      <w:r w:rsidR="00513B5C">
        <w:t>meeting</w:t>
      </w:r>
      <w:r>
        <w:t xml:space="preserve">– </w:t>
      </w:r>
      <w:r w:rsidRPr="00E86CD2">
        <w:rPr>
          <w:b/>
          <w:u w:val="single"/>
        </w:rPr>
        <w:t>Action Needed</w:t>
      </w:r>
    </w:p>
    <w:p w14:paraId="0EA0D862" w14:textId="7D0D0918" w:rsidR="00414DB8" w:rsidRDefault="00414DB8" w:rsidP="007A047E">
      <w:pPr>
        <w:spacing w:before="0"/>
        <w:rPr>
          <w:b/>
          <w:u w:val="single"/>
        </w:rPr>
      </w:pPr>
      <w:r w:rsidRPr="0053404A">
        <w:t>See attached mi</w:t>
      </w:r>
      <w:r>
        <w:t xml:space="preserve">nutes of </w:t>
      </w:r>
      <w:r w:rsidR="006C334D">
        <w:t>May</w:t>
      </w:r>
      <w:r w:rsidR="004858F8">
        <w:t xml:space="preserve"> 2020 </w:t>
      </w:r>
      <w:r w:rsidR="006C334D">
        <w:t>Nominating/Personnel</w:t>
      </w:r>
      <w:r w:rsidR="00737529">
        <w:t xml:space="preserve"> Committee</w:t>
      </w:r>
      <w:r w:rsidR="0093724C">
        <w:t xml:space="preserve"> meeting</w:t>
      </w:r>
      <w:r w:rsidRPr="0053404A">
        <w:t xml:space="preserve"> – </w:t>
      </w:r>
      <w:r w:rsidRPr="0053404A">
        <w:rPr>
          <w:b/>
          <w:u w:val="single"/>
        </w:rPr>
        <w:t>Action Needed</w:t>
      </w:r>
    </w:p>
    <w:p w14:paraId="029B09F2" w14:textId="435BAFD5" w:rsidR="00862427" w:rsidRDefault="00D87844" w:rsidP="007A047E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26F4FE28" w14:textId="77777777" w:rsidR="004858F8" w:rsidRDefault="004858F8" w:rsidP="007A047E">
      <w:pPr>
        <w:rPr>
          <w:bCs/>
        </w:rPr>
      </w:pPr>
      <w:r w:rsidRPr="004858F8">
        <w:rPr>
          <w:bCs/>
          <w:u w:val="single"/>
        </w:rPr>
        <w:t>Finance:</w:t>
      </w:r>
      <w:r>
        <w:rPr>
          <w:bCs/>
        </w:rPr>
        <w:t xml:space="preserve">  </w:t>
      </w:r>
    </w:p>
    <w:p w14:paraId="652FF704" w14:textId="0868ED75" w:rsidR="0026022F" w:rsidRDefault="0026022F" w:rsidP="00FD47D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Discussion of April financials and/or FY21 budget highlights – Lisa Briggs, Controller</w:t>
      </w:r>
    </w:p>
    <w:p w14:paraId="6ACDEBCF" w14:textId="5494A2A2" w:rsidR="00FD47D9" w:rsidRPr="006C334D" w:rsidRDefault="006C334D" w:rsidP="00FD47D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Committee is recommending approval of April </w:t>
      </w:r>
      <w:r w:rsidR="004858F8" w:rsidRPr="004858F8">
        <w:rPr>
          <w:bCs/>
        </w:rPr>
        <w:t xml:space="preserve">2020 Financial Report – </w:t>
      </w:r>
      <w:r>
        <w:rPr>
          <w:bCs/>
        </w:rPr>
        <w:t>Pat Brennan, Treasurer</w:t>
      </w:r>
      <w:r w:rsidR="004858F8" w:rsidRPr="004858F8">
        <w:rPr>
          <w:bCs/>
        </w:rPr>
        <w:t xml:space="preserve"> - </w:t>
      </w:r>
      <w:r w:rsidR="004858F8" w:rsidRPr="004858F8">
        <w:rPr>
          <w:b/>
          <w:u w:val="single"/>
        </w:rPr>
        <w:t>Action Needed</w:t>
      </w:r>
    </w:p>
    <w:p w14:paraId="342E2FBF" w14:textId="54EA5504" w:rsidR="006C334D" w:rsidRPr="006C334D" w:rsidRDefault="006C334D" w:rsidP="00FD47D9">
      <w:pPr>
        <w:pStyle w:val="ListParagraph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Committee is recommending approval of proposed FY21 DD Resources budget – Pat Brennan, </w:t>
      </w:r>
      <w:r w:rsidRPr="008A3E08">
        <w:rPr>
          <w:bCs/>
          <w:u w:val="single"/>
        </w:rPr>
        <w:t>Treasurer –</w:t>
      </w:r>
      <w:r w:rsidRPr="006C334D">
        <w:rPr>
          <w:b/>
          <w:u w:val="single"/>
        </w:rPr>
        <w:t xml:space="preserve"> Action Needed</w:t>
      </w:r>
    </w:p>
    <w:p w14:paraId="498739A0" w14:textId="77777777" w:rsidR="0026022F" w:rsidRDefault="0026022F" w:rsidP="005E55A7">
      <w:pPr>
        <w:rPr>
          <w:u w:val="single"/>
        </w:rPr>
      </w:pPr>
      <w:r>
        <w:rPr>
          <w:u w:val="single"/>
        </w:rPr>
        <w:t>Nominating/Personnel:</w:t>
      </w:r>
    </w:p>
    <w:p w14:paraId="0DFE2553" w14:textId="01B88433" w:rsidR="0026022F" w:rsidRPr="0026022F" w:rsidRDefault="0026022F" w:rsidP="0026022F">
      <w:pPr>
        <w:pStyle w:val="ListParagraph"/>
        <w:numPr>
          <w:ilvl w:val="0"/>
          <w:numId w:val="4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is recommending approval of the following individuals for office for FY21.</w:t>
      </w:r>
    </w:p>
    <w:p w14:paraId="5B9C50A3" w14:textId="01680115" w:rsidR="0026022F" w:rsidRPr="0026022F" w:rsidRDefault="0026022F" w:rsidP="0026022F">
      <w:pPr>
        <w:spacing w:line="276" w:lineRule="auto"/>
        <w:rPr>
          <w:rFonts w:ascii="Calibri" w:eastAsia="Calibri" w:hAnsi="Calibri" w:cs="Calibri"/>
        </w:rPr>
      </w:pPr>
      <w:r w:rsidRPr="0026022F">
        <w:rPr>
          <w:rFonts w:ascii="Calibri" w:eastAsia="Calibri" w:hAnsi="Calibri" w:cs="Calibri"/>
        </w:rPr>
        <w:t>Slate of Officers for FY21</w:t>
      </w:r>
    </w:p>
    <w:p w14:paraId="3CB9A32A" w14:textId="77777777" w:rsidR="0026022F" w:rsidRDefault="0026022F" w:rsidP="0026022F">
      <w:pPr>
        <w:pStyle w:val="ListParagraph"/>
        <w:numPr>
          <w:ilvl w:val="0"/>
          <w:numId w:val="40"/>
        </w:numPr>
        <w:spacing w:line="276" w:lineRule="auto"/>
        <w:rPr>
          <w:rFonts w:ascii="Calibri" w:eastAsia="Calibri" w:hAnsi="Calibri" w:cs="Calibri"/>
        </w:rPr>
      </w:pPr>
      <w:r w:rsidRPr="0026022F">
        <w:rPr>
          <w:rFonts w:ascii="Calibri" w:eastAsia="Calibri" w:hAnsi="Calibri" w:cs="Calibri"/>
        </w:rPr>
        <w:t>Bill Siedhoff – Chairman</w:t>
      </w:r>
    </w:p>
    <w:p w14:paraId="5E254762" w14:textId="77777777" w:rsidR="0026022F" w:rsidRDefault="0026022F" w:rsidP="0026022F">
      <w:pPr>
        <w:pStyle w:val="ListParagraph"/>
        <w:numPr>
          <w:ilvl w:val="0"/>
          <w:numId w:val="40"/>
        </w:numPr>
        <w:spacing w:line="276" w:lineRule="auto"/>
        <w:rPr>
          <w:rFonts w:ascii="Calibri" w:eastAsia="Calibri" w:hAnsi="Calibri" w:cs="Calibri"/>
        </w:rPr>
      </w:pPr>
      <w:r w:rsidRPr="0026022F">
        <w:rPr>
          <w:rFonts w:ascii="Calibri" w:eastAsia="Calibri" w:hAnsi="Calibri" w:cs="Calibri"/>
        </w:rPr>
        <w:t>Ken Franklin – Vice Chairman</w:t>
      </w:r>
    </w:p>
    <w:p w14:paraId="5089E14A" w14:textId="77777777" w:rsidR="0026022F" w:rsidRDefault="0026022F" w:rsidP="0026022F">
      <w:pPr>
        <w:pStyle w:val="ListParagraph"/>
        <w:numPr>
          <w:ilvl w:val="0"/>
          <w:numId w:val="40"/>
        </w:numPr>
        <w:spacing w:line="276" w:lineRule="auto"/>
        <w:rPr>
          <w:rFonts w:ascii="Calibri" w:eastAsia="Calibri" w:hAnsi="Calibri" w:cs="Calibri"/>
        </w:rPr>
      </w:pPr>
      <w:r w:rsidRPr="0026022F">
        <w:rPr>
          <w:rFonts w:ascii="Calibri" w:eastAsia="Calibri" w:hAnsi="Calibri" w:cs="Calibri"/>
        </w:rPr>
        <w:t>Cynthia Mueller – Secretary</w:t>
      </w:r>
    </w:p>
    <w:p w14:paraId="1E13A224" w14:textId="769BC2B7" w:rsidR="0026022F" w:rsidRPr="0026022F" w:rsidRDefault="0026022F" w:rsidP="0026022F">
      <w:pPr>
        <w:pStyle w:val="ListParagraph"/>
        <w:numPr>
          <w:ilvl w:val="0"/>
          <w:numId w:val="40"/>
        </w:numPr>
        <w:spacing w:line="276" w:lineRule="auto"/>
        <w:rPr>
          <w:rFonts w:ascii="Calibri" w:eastAsia="Calibri" w:hAnsi="Calibri" w:cs="Calibri"/>
        </w:rPr>
      </w:pPr>
      <w:r w:rsidRPr="0026022F">
        <w:rPr>
          <w:rFonts w:ascii="Calibri" w:eastAsia="Calibri" w:hAnsi="Calibri" w:cs="Calibri"/>
        </w:rPr>
        <w:t>Pat Brennan - Treasurer</w:t>
      </w:r>
    </w:p>
    <w:p w14:paraId="288C96A4" w14:textId="1A3416F3" w:rsidR="000A5B98" w:rsidRDefault="000A5B98" w:rsidP="00AB372E">
      <w:r w:rsidRPr="000F4387">
        <w:rPr>
          <w:b/>
          <w:u w:val="single"/>
        </w:rPr>
        <w:t>Executive Director’s Report</w:t>
      </w:r>
      <w:r w:rsidRPr="007A047E">
        <w:t>:</w:t>
      </w:r>
      <w:r>
        <w:t xml:space="preserve"> Shaelene Plank</w:t>
      </w:r>
    </w:p>
    <w:p w14:paraId="742AC9CC" w14:textId="77777777" w:rsidR="000A5B98" w:rsidRDefault="000A5B98" w:rsidP="00C15EDF">
      <w:pPr>
        <w:spacing w:before="0"/>
        <w:rPr>
          <w:b/>
          <w:u w:val="single"/>
        </w:rPr>
      </w:pPr>
    </w:p>
    <w:p w14:paraId="59510A63" w14:textId="076621C9" w:rsidR="004246AC" w:rsidRDefault="00AC6344" w:rsidP="00C15EDF">
      <w:pPr>
        <w:spacing w:before="0"/>
      </w:pPr>
      <w:r>
        <w:rPr>
          <w:b/>
          <w:u w:val="single"/>
        </w:rPr>
        <w:t>Unfinished</w:t>
      </w:r>
      <w:r w:rsidR="000E6470" w:rsidRPr="007A047E">
        <w:rPr>
          <w:b/>
          <w:u w:val="single"/>
        </w:rPr>
        <w:t xml:space="preserve"> Business</w:t>
      </w:r>
      <w:r w:rsidR="00330FAB">
        <w:t xml:space="preserve">: </w:t>
      </w:r>
    </w:p>
    <w:p w14:paraId="15085734" w14:textId="18416107" w:rsidR="00DE4396" w:rsidRPr="00DE4396" w:rsidRDefault="00AB372E" w:rsidP="00267034">
      <w:pPr>
        <w:spacing w:before="0"/>
      </w:pPr>
      <w:r>
        <w:t>None</w:t>
      </w:r>
    </w:p>
    <w:p w14:paraId="7C061431" w14:textId="77777777" w:rsidR="00643DA2" w:rsidRDefault="00643DA2" w:rsidP="007A047E">
      <w:pPr>
        <w:spacing w:before="0"/>
        <w:rPr>
          <w:b/>
          <w:u w:val="single"/>
        </w:rPr>
      </w:pPr>
    </w:p>
    <w:p w14:paraId="1041A5BF" w14:textId="015C492F" w:rsidR="005E55A7" w:rsidRDefault="004246AC" w:rsidP="005E55A7">
      <w:pPr>
        <w:spacing w:before="0"/>
      </w:pPr>
      <w:r w:rsidRPr="007A047E">
        <w:rPr>
          <w:b/>
          <w:u w:val="single"/>
        </w:rPr>
        <w:t>New Business</w:t>
      </w:r>
      <w:r w:rsidRPr="007A047E">
        <w:t xml:space="preserve">: </w:t>
      </w:r>
    </w:p>
    <w:p w14:paraId="3CED7D07" w14:textId="1D030FE9" w:rsidR="008B5C4F" w:rsidRPr="00AB372E" w:rsidRDefault="00AB372E" w:rsidP="00AB372E">
      <w:pPr>
        <w:spacing w:before="0"/>
        <w:rPr>
          <w:bCs/>
        </w:rPr>
      </w:pPr>
      <w:r>
        <w:rPr>
          <w:bCs/>
        </w:rPr>
        <w:t>None</w:t>
      </w:r>
    </w:p>
    <w:p w14:paraId="253033DF" w14:textId="05C6F68F" w:rsidR="004246AC" w:rsidRDefault="00211C3C" w:rsidP="00330FAB">
      <w:r>
        <w:rPr>
          <w:b/>
          <w:u w:val="single"/>
        </w:rPr>
        <w:t>A</w:t>
      </w:r>
      <w:r w:rsidR="004246AC" w:rsidRPr="00C728A1">
        <w:rPr>
          <w:b/>
          <w:u w:val="single"/>
        </w:rPr>
        <w:t>nnouncements</w:t>
      </w:r>
      <w:r w:rsidR="004246AC">
        <w:t>:  Open to Any Board Member or Staff</w:t>
      </w:r>
    </w:p>
    <w:p w14:paraId="4542C0C3" w14:textId="0CDEF5A8" w:rsidR="00031093" w:rsidRPr="00031093" w:rsidRDefault="00E94977" w:rsidP="00031093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An Executive Session </w:t>
      </w:r>
      <w:r w:rsidR="00052EA3">
        <w:rPr>
          <w:sz w:val="20"/>
          <w:szCs w:val="20"/>
          <w:u w:val="single"/>
        </w:rPr>
        <w:t>may</w:t>
      </w:r>
      <w:r>
        <w:rPr>
          <w:sz w:val="20"/>
          <w:szCs w:val="20"/>
          <w:u w:val="single"/>
        </w:rPr>
        <w:t xml:space="preserve"> follow</w:t>
      </w:r>
      <w:r w:rsidR="00AA2210" w:rsidRPr="00AA2210">
        <w:rPr>
          <w:sz w:val="20"/>
          <w:szCs w:val="20"/>
          <w:u w:val="single"/>
        </w:rPr>
        <w:t xml:space="preserve"> immediately after the regular</w:t>
      </w:r>
      <w:r w:rsidR="0030675F">
        <w:rPr>
          <w:sz w:val="20"/>
          <w:szCs w:val="20"/>
          <w:u w:val="single"/>
        </w:rPr>
        <w:t>ly</w:t>
      </w:r>
      <w:r w:rsidR="00AA2210" w:rsidRPr="00AA2210">
        <w:rPr>
          <w:sz w:val="20"/>
          <w:szCs w:val="20"/>
          <w:u w:val="single"/>
        </w:rPr>
        <w:t xml:space="preserve"> scheduled meeting of the Board of Directors.  The purpose of the Exe</w:t>
      </w:r>
      <w:r w:rsidR="002F2E55">
        <w:rPr>
          <w:sz w:val="20"/>
          <w:szCs w:val="20"/>
          <w:u w:val="single"/>
        </w:rPr>
        <w:t>cutive Sessio</w:t>
      </w:r>
      <w:r w:rsidR="00A971A1">
        <w:rPr>
          <w:sz w:val="20"/>
          <w:szCs w:val="20"/>
          <w:u w:val="single"/>
        </w:rPr>
        <w:t>n</w:t>
      </w:r>
      <w:r w:rsidR="00052EA3">
        <w:rPr>
          <w:sz w:val="20"/>
          <w:szCs w:val="20"/>
          <w:u w:val="single"/>
        </w:rPr>
        <w:t xml:space="preserve"> will be announced.</w:t>
      </w:r>
      <w:r w:rsidR="00A971A1">
        <w:rPr>
          <w:sz w:val="20"/>
          <w:szCs w:val="20"/>
          <w:u w:val="single"/>
        </w:rPr>
        <w:t xml:space="preserve"> </w:t>
      </w:r>
      <w:r w:rsidR="000E2C01">
        <w:t xml:space="preserve"> </w:t>
      </w:r>
    </w:p>
    <w:p w14:paraId="2CE9CF02" w14:textId="2F6E8201" w:rsidR="00C728A1" w:rsidRDefault="007D1199" w:rsidP="00330FAB">
      <w:pPr>
        <w:rPr>
          <w:b/>
          <w:u w:val="single"/>
        </w:rPr>
      </w:pPr>
      <w:r>
        <w:rPr>
          <w:b/>
          <w:u w:val="single"/>
        </w:rPr>
        <w:t xml:space="preserve">Call for motion to Adjourn </w:t>
      </w:r>
      <w:r w:rsidR="00C728A1" w:rsidRPr="00C728A1">
        <w:rPr>
          <w:b/>
          <w:u w:val="single"/>
        </w:rPr>
        <w:t xml:space="preserve"> </w:t>
      </w:r>
    </w:p>
    <w:p w14:paraId="1902FB99" w14:textId="77777777" w:rsidR="00465BC2" w:rsidRDefault="00465BC2" w:rsidP="00330FAB">
      <w:pPr>
        <w:rPr>
          <w:b/>
          <w:u w:val="single"/>
        </w:rPr>
      </w:pPr>
    </w:p>
    <w:p w14:paraId="20B75539" w14:textId="421AD523" w:rsidR="00641531" w:rsidRDefault="00641531" w:rsidP="006912BA">
      <w:r>
        <w:rPr>
          <w:b/>
          <w:u w:val="single"/>
        </w:rPr>
        <w:t>Next Meeting</w:t>
      </w:r>
      <w:r w:rsidRPr="00A16043">
        <w:rPr>
          <w:b/>
        </w:rPr>
        <w:t xml:space="preserve">:  </w:t>
      </w:r>
      <w:r w:rsidR="00BF3F75">
        <w:rPr>
          <w:b/>
        </w:rPr>
        <w:tab/>
      </w:r>
      <w:r w:rsidR="006C334D">
        <w:t>September 24</w:t>
      </w:r>
      <w:r w:rsidR="00F413BE" w:rsidRPr="00F413BE">
        <w:t>, 2020</w:t>
      </w:r>
      <w:r w:rsidR="00CC5279" w:rsidRPr="00F413BE">
        <w:t xml:space="preserve"> at</w:t>
      </w:r>
      <w:r w:rsidR="00CC5279">
        <w:t xml:space="preserve"> </w:t>
      </w:r>
      <w:r w:rsidR="00E23648">
        <w:t>5</w:t>
      </w:r>
      <w:r>
        <w:t>:00pm</w:t>
      </w:r>
      <w:r w:rsidR="00BF3F75">
        <w:t xml:space="preserve"> – regular board meeting</w:t>
      </w:r>
    </w:p>
    <w:p w14:paraId="344D28D9" w14:textId="2058D369" w:rsidR="003D153E" w:rsidRPr="00641531" w:rsidRDefault="003D153E" w:rsidP="00330FAB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FD47D9">
        <w:rPr>
          <w:rFonts w:eastAsia="Times New Roman"/>
        </w:rPr>
        <w:t>Rachel Shapiro</w:t>
      </w:r>
      <w:r w:rsidR="000E2C01">
        <w:rPr>
          <w:rFonts w:eastAsia="Times New Roman"/>
        </w:rPr>
        <w:t xml:space="preserve"> </w:t>
      </w:r>
      <w:r>
        <w:rPr>
          <w:rFonts w:eastAsia="Times New Roman"/>
        </w:rPr>
        <w:t>immediately at 314-421-0090 regarding any accommodation needs for attendance.</w:t>
      </w:r>
    </w:p>
    <w:sectPr w:rsidR="003D153E" w:rsidRPr="00641531" w:rsidSect="00E73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36F"/>
    <w:multiLevelType w:val="hybridMultilevel"/>
    <w:tmpl w:val="E49AA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65F8B"/>
    <w:multiLevelType w:val="hybridMultilevel"/>
    <w:tmpl w:val="0DA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F28"/>
    <w:multiLevelType w:val="hybridMultilevel"/>
    <w:tmpl w:val="DCD09242"/>
    <w:lvl w:ilvl="0" w:tplc="399E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52A2D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87"/>
    <w:multiLevelType w:val="hybridMultilevel"/>
    <w:tmpl w:val="D68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6798"/>
    <w:multiLevelType w:val="hybridMultilevel"/>
    <w:tmpl w:val="8D126AC8"/>
    <w:lvl w:ilvl="0" w:tplc="F334A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06D"/>
    <w:multiLevelType w:val="hybridMultilevel"/>
    <w:tmpl w:val="4D9A72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37BCF"/>
    <w:multiLevelType w:val="hybridMultilevel"/>
    <w:tmpl w:val="06C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F23"/>
    <w:multiLevelType w:val="hybridMultilevel"/>
    <w:tmpl w:val="91B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E63"/>
    <w:multiLevelType w:val="hybridMultilevel"/>
    <w:tmpl w:val="E946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97B7C"/>
    <w:multiLevelType w:val="hybridMultilevel"/>
    <w:tmpl w:val="9CD4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7C6E"/>
    <w:multiLevelType w:val="hybridMultilevel"/>
    <w:tmpl w:val="4D3ED5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FC631DC"/>
    <w:multiLevelType w:val="hybridMultilevel"/>
    <w:tmpl w:val="29B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3880"/>
    <w:multiLevelType w:val="hybridMultilevel"/>
    <w:tmpl w:val="8F82D7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C5933"/>
    <w:multiLevelType w:val="hybridMultilevel"/>
    <w:tmpl w:val="A26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76B0"/>
    <w:multiLevelType w:val="hybridMultilevel"/>
    <w:tmpl w:val="CBE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971C6"/>
    <w:multiLevelType w:val="hybridMultilevel"/>
    <w:tmpl w:val="247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598"/>
    <w:multiLevelType w:val="hybridMultilevel"/>
    <w:tmpl w:val="9512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202B"/>
    <w:multiLevelType w:val="hybridMultilevel"/>
    <w:tmpl w:val="99C2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0D12"/>
    <w:multiLevelType w:val="hybridMultilevel"/>
    <w:tmpl w:val="605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030F"/>
    <w:multiLevelType w:val="hybridMultilevel"/>
    <w:tmpl w:val="F08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03486"/>
    <w:multiLevelType w:val="hybridMultilevel"/>
    <w:tmpl w:val="49665CAC"/>
    <w:lvl w:ilvl="0" w:tplc="0409000D">
      <w:start w:val="1"/>
      <w:numFmt w:val="bullet"/>
      <w:lvlText w:val=""/>
      <w:lvlJc w:val="left"/>
      <w:pPr>
        <w:ind w:left="-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 w15:restartNumberingAfterBreak="0">
    <w:nsid w:val="3FB535F5"/>
    <w:multiLevelType w:val="hybridMultilevel"/>
    <w:tmpl w:val="775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957AF"/>
    <w:multiLevelType w:val="hybridMultilevel"/>
    <w:tmpl w:val="63BA61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6227F"/>
    <w:multiLevelType w:val="hybridMultilevel"/>
    <w:tmpl w:val="CF8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9365A"/>
    <w:multiLevelType w:val="hybridMultilevel"/>
    <w:tmpl w:val="1D14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18E"/>
    <w:multiLevelType w:val="hybridMultilevel"/>
    <w:tmpl w:val="71BE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F50AE"/>
    <w:multiLevelType w:val="hybridMultilevel"/>
    <w:tmpl w:val="B5C85B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13C3B88"/>
    <w:multiLevelType w:val="hybridMultilevel"/>
    <w:tmpl w:val="2F0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55C6"/>
    <w:multiLevelType w:val="hybridMultilevel"/>
    <w:tmpl w:val="B5E4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67B1"/>
    <w:multiLevelType w:val="hybridMultilevel"/>
    <w:tmpl w:val="3C0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70F9"/>
    <w:multiLevelType w:val="hybridMultilevel"/>
    <w:tmpl w:val="7CF2F2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5E3A27BF"/>
    <w:multiLevelType w:val="hybridMultilevel"/>
    <w:tmpl w:val="D9F4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E59A7"/>
    <w:multiLevelType w:val="hybridMultilevel"/>
    <w:tmpl w:val="6AA4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A5579"/>
    <w:multiLevelType w:val="hybridMultilevel"/>
    <w:tmpl w:val="D676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967E6"/>
    <w:multiLevelType w:val="hybridMultilevel"/>
    <w:tmpl w:val="633A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F1DB2"/>
    <w:multiLevelType w:val="hybridMultilevel"/>
    <w:tmpl w:val="0360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33577"/>
    <w:multiLevelType w:val="hybridMultilevel"/>
    <w:tmpl w:val="A2E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811BE"/>
    <w:multiLevelType w:val="hybridMultilevel"/>
    <w:tmpl w:val="D95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F19C7"/>
    <w:multiLevelType w:val="hybridMultilevel"/>
    <w:tmpl w:val="375C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5FC3"/>
    <w:multiLevelType w:val="hybridMultilevel"/>
    <w:tmpl w:val="EEB424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5905D0"/>
    <w:multiLevelType w:val="hybridMultilevel"/>
    <w:tmpl w:val="79CE7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8D1475"/>
    <w:multiLevelType w:val="hybridMultilevel"/>
    <w:tmpl w:val="F754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579EE"/>
    <w:multiLevelType w:val="hybridMultilevel"/>
    <w:tmpl w:val="CCE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3088B"/>
    <w:multiLevelType w:val="hybridMultilevel"/>
    <w:tmpl w:val="437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20"/>
  </w:num>
  <w:num w:numId="5">
    <w:abstractNumId w:val="29"/>
  </w:num>
  <w:num w:numId="6">
    <w:abstractNumId w:val="36"/>
  </w:num>
  <w:num w:numId="7">
    <w:abstractNumId w:val="14"/>
  </w:num>
  <w:num w:numId="8">
    <w:abstractNumId w:val="21"/>
  </w:num>
  <w:num w:numId="9">
    <w:abstractNumId w:val="26"/>
  </w:num>
  <w:num w:numId="10">
    <w:abstractNumId w:val="4"/>
  </w:num>
  <w:num w:numId="11">
    <w:abstractNumId w:val="2"/>
  </w:num>
  <w:num w:numId="12">
    <w:abstractNumId w:val="32"/>
  </w:num>
  <w:num w:numId="13">
    <w:abstractNumId w:val="5"/>
  </w:num>
  <w:num w:numId="14">
    <w:abstractNumId w:val="17"/>
  </w:num>
  <w:num w:numId="15">
    <w:abstractNumId w:val="22"/>
  </w:num>
  <w:num w:numId="16">
    <w:abstractNumId w:val="43"/>
  </w:num>
  <w:num w:numId="17">
    <w:abstractNumId w:val="0"/>
  </w:num>
  <w:num w:numId="18">
    <w:abstractNumId w:val="27"/>
  </w:num>
  <w:num w:numId="19">
    <w:abstractNumId w:val="39"/>
  </w:num>
  <w:num w:numId="20">
    <w:abstractNumId w:val="15"/>
  </w:num>
  <w:num w:numId="21">
    <w:abstractNumId w:val="9"/>
  </w:num>
  <w:num w:numId="22">
    <w:abstractNumId w:val="23"/>
  </w:num>
  <w:num w:numId="23">
    <w:abstractNumId w:val="18"/>
  </w:num>
  <w:num w:numId="24">
    <w:abstractNumId w:val="7"/>
  </w:num>
  <w:num w:numId="25">
    <w:abstractNumId w:val="3"/>
  </w:num>
  <w:num w:numId="26">
    <w:abstractNumId w:val="42"/>
  </w:num>
  <w:num w:numId="27">
    <w:abstractNumId w:val="1"/>
  </w:num>
  <w:num w:numId="28">
    <w:abstractNumId w:val="35"/>
  </w:num>
  <w:num w:numId="29">
    <w:abstractNumId w:val="6"/>
  </w:num>
  <w:num w:numId="30">
    <w:abstractNumId w:val="37"/>
  </w:num>
  <w:num w:numId="31">
    <w:abstractNumId w:val="25"/>
  </w:num>
  <w:num w:numId="32">
    <w:abstractNumId w:val="41"/>
  </w:num>
  <w:num w:numId="33">
    <w:abstractNumId w:val="13"/>
  </w:num>
  <w:num w:numId="34">
    <w:abstractNumId w:val="19"/>
  </w:num>
  <w:num w:numId="35">
    <w:abstractNumId w:val="30"/>
  </w:num>
  <w:num w:numId="36">
    <w:abstractNumId w:val="11"/>
  </w:num>
  <w:num w:numId="37">
    <w:abstractNumId w:val="24"/>
  </w:num>
  <w:num w:numId="38">
    <w:abstractNumId w:val="40"/>
  </w:num>
  <w:num w:numId="39">
    <w:abstractNumId w:val="38"/>
  </w:num>
  <w:num w:numId="40">
    <w:abstractNumId w:val="12"/>
  </w:num>
  <w:num w:numId="41">
    <w:abstractNumId w:val="34"/>
  </w:num>
  <w:num w:numId="42">
    <w:abstractNumId w:val="8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70"/>
    <w:rsid w:val="0000468B"/>
    <w:rsid w:val="00021280"/>
    <w:rsid w:val="00031093"/>
    <w:rsid w:val="00040417"/>
    <w:rsid w:val="0004750D"/>
    <w:rsid w:val="00051409"/>
    <w:rsid w:val="00052D60"/>
    <w:rsid w:val="00052EA3"/>
    <w:rsid w:val="00062B77"/>
    <w:rsid w:val="000650D6"/>
    <w:rsid w:val="00066D23"/>
    <w:rsid w:val="00073514"/>
    <w:rsid w:val="00075300"/>
    <w:rsid w:val="0009723B"/>
    <w:rsid w:val="000A5B98"/>
    <w:rsid w:val="000B4046"/>
    <w:rsid w:val="000B65DE"/>
    <w:rsid w:val="000E2C01"/>
    <w:rsid w:val="000E5DB1"/>
    <w:rsid w:val="000E6470"/>
    <w:rsid w:val="000F0BD8"/>
    <w:rsid w:val="000F3917"/>
    <w:rsid w:val="000F4387"/>
    <w:rsid w:val="00112D33"/>
    <w:rsid w:val="00124825"/>
    <w:rsid w:val="00132AD6"/>
    <w:rsid w:val="00135E7E"/>
    <w:rsid w:val="001362C0"/>
    <w:rsid w:val="0018535C"/>
    <w:rsid w:val="00185E1E"/>
    <w:rsid w:val="001B158F"/>
    <w:rsid w:val="001D24C1"/>
    <w:rsid w:val="001F6B94"/>
    <w:rsid w:val="00201601"/>
    <w:rsid w:val="00211C3C"/>
    <w:rsid w:val="00212797"/>
    <w:rsid w:val="002202FF"/>
    <w:rsid w:val="00223DA9"/>
    <w:rsid w:val="002427DA"/>
    <w:rsid w:val="002432B6"/>
    <w:rsid w:val="00244A10"/>
    <w:rsid w:val="0026022F"/>
    <w:rsid w:val="00264AEF"/>
    <w:rsid w:val="00267034"/>
    <w:rsid w:val="002A3694"/>
    <w:rsid w:val="002C05E5"/>
    <w:rsid w:val="002F2E55"/>
    <w:rsid w:val="002F55BC"/>
    <w:rsid w:val="0030675F"/>
    <w:rsid w:val="00330FAB"/>
    <w:rsid w:val="00351DBE"/>
    <w:rsid w:val="00360E0B"/>
    <w:rsid w:val="00365140"/>
    <w:rsid w:val="003719C4"/>
    <w:rsid w:val="003A1646"/>
    <w:rsid w:val="003A4ECB"/>
    <w:rsid w:val="003A7AD3"/>
    <w:rsid w:val="003B4604"/>
    <w:rsid w:val="003C5909"/>
    <w:rsid w:val="003D153E"/>
    <w:rsid w:val="003E43FE"/>
    <w:rsid w:val="004100B2"/>
    <w:rsid w:val="00414DB8"/>
    <w:rsid w:val="004216B6"/>
    <w:rsid w:val="00421A62"/>
    <w:rsid w:val="00422288"/>
    <w:rsid w:val="004246AC"/>
    <w:rsid w:val="0044396C"/>
    <w:rsid w:val="004452F7"/>
    <w:rsid w:val="00445BCA"/>
    <w:rsid w:val="00445EF4"/>
    <w:rsid w:val="004546E0"/>
    <w:rsid w:val="0045796A"/>
    <w:rsid w:val="00465BC2"/>
    <w:rsid w:val="00466A30"/>
    <w:rsid w:val="00483401"/>
    <w:rsid w:val="004858F8"/>
    <w:rsid w:val="00486C13"/>
    <w:rsid w:val="00494715"/>
    <w:rsid w:val="004B053C"/>
    <w:rsid w:val="004C0802"/>
    <w:rsid w:val="004C37EF"/>
    <w:rsid w:val="004C54CF"/>
    <w:rsid w:val="004C55BD"/>
    <w:rsid w:val="004D43E3"/>
    <w:rsid w:val="004F6407"/>
    <w:rsid w:val="004F7F26"/>
    <w:rsid w:val="0050249F"/>
    <w:rsid w:val="0050298B"/>
    <w:rsid w:val="0050797D"/>
    <w:rsid w:val="00513B5C"/>
    <w:rsid w:val="00514658"/>
    <w:rsid w:val="00516089"/>
    <w:rsid w:val="0053404A"/>
    <w:rsid w:val="00541800"/>
    <w:rsid w:val="0054362F"/>
    <w:rsid w:val="0054440D"/>
    <w:rsid w:val="00551560"/>
    <w:rsid w:val="00587424"/>
    <w:rsid w:val="005903C4"/>
    <w:rsid w:val="005949D0"/>
    <w:rsid w:val="005C7492"/>
    <w:rsid w:val="005E48CD"/>
    <w:rsid w:val="005E5116"/>
    <w:rsid w:val="005E55A7"/>
    <w:rsid w:val="005E69DD"/>
    <w:rsid w:val="005F2FF9"/>
    <w:rsid w:val="00611AE2"/>
    <w:rsid w:val="00641531"/>
    <w:rsid w:val="00643DA2"/>
    <w:rsid w:val="00645B18"/>
    <w:rsid w:val="00650CD6"/>
    <w:rsid w:val="00663827"/>
    <w:rsid w:val="00673142"/>
    <w:rsid w:val="006912BA"/>
    <w:rsid w:val="00697C89"/>
    <w:rsid w:val="006A21C3"/>
    <w:rsid w:val="006B7EC4"/>
    <w:rsid w:val="006C334D"/>
    <w:rsid w:val="006C4F6A"/>
    <w:rsid w:val="006D4C56"/>
    <w:rsid w:val="006D6AC6"/>
    <w:rsid w:val="006F470C"/>
    <w:rsid w:val="006F7DDB"/>
    <w:rsid w:val="00712682"/>
    <w:rsid w:val="00716F98"/>
    <w:rsid w:val="00720A49"/>
    <w:rsid w:val="00737529"/>
    <w:rsid w:val="00742429"/>
    <w:rsid w:val="00746B19"/>
    <w:rsid w:val="0074783E"/>
    <w:rsid w:val="00753628"/>
    <w:rsid w:val="00755737"/>
    <w:rsid w:val="00764E28"/>
    <w:rsid w:val="00766FB7"/>
    <w:rsid w:val="0077671E"/>
    <w:rsid w:val="007A047E"/>
    <w:rsid w:val="007B1933"/>
    <w:rsid w:val="007B322D"/>
    <w:rsid w:val="007C1232"/>
    <w:rsid w:val="007C3722"/>
    <w:rsid w:val="007D1199"/>
    <w:rsid w:val="007D783B"/>
    <w:rsid w:val="007E6A7B"/>
    <w:rsid w:val="008062FB"/>
    <w:rsid w:val="00810939"/>
    <w:rsid w:val="00814CA1"/>
    <w:rsid w:val="0082319C"/>
    <w:rsid w:val="00830E8C"/>
    <w:rsid w:val="008324D4"/>
    <w:rsid w:val="00833E82"/>
    <w:rsid w:val="00833EC4"/>
    <w:rsid w:val="00834055"/>
    <w:rsid w:val="00834D44"/>
    <w:rsid w:val="00862427"/>
    <w:rsid w:val="00871A7E"/>
    <w:rsid w:val="008832E8"/>
    <w:rsid w:val="0088506F"/>
    <w:rsid w:val="00887082"/>
    <w:rsid w:val="00887BF8"/>
    <w:rsid w:val="008A3E08"/>
    <w:rsid w:val="008A6C75"/>
    <w:rsid w:val="008B3562"/>
    <w:rsid w:val="008B5C4F"/>
    <w:rsid w:val="008C5B4C"/>
    <w:rsid w:val="008C6EAE"/>
    <w:rsid w:val="008F5157"/>
    <w:rsid w:val="009000FF"/>
    <w:rsid w:val="009065F4"/>
    <w:rsid w:val="009071DD"/>
    <w:rsid w:val="009140FB"/>
    <w:rsid w:val="00920800"/>
    <w:rsid w:val="00924E78"/>
    <w:rsid w:val="0093382B"/>
    <w:rsid w:val="00933E62"/>
    <w:rsid w:val="0093724C"/>
    <w:rsid w:val="00937ADE"/>
    <w:rsid w:val="00951D35"/>
    <w:rsid w:val="00953490"/>
    <w:rsid w:val="009764B2"/>
    <w:rsid w:val="009773FC"/>
    <w:rsid w:val="009805DF"/>
    <w:rsid w:val="0099487D"/>
    <w:rsid w:val="009A4F5C"/>
    <w:rsid w:val="009C178B"/>
    <w:rsid w:val="009C711C"/>
    <w:rsid w:val="009D19D2"/>
    <w:rsid w:val="009E104D"/>
    <w:rsid w:val="009E62FE"/>
    <w:rsid w:val="009F1A31"/>
    <w:rsid w:val="00A1069F"/>
    <w:rsid w:val="00A16043"/>
    <w:rsid w:val="00A34894"/>
    <w:rsid w:val="00A35BBD"/>
    <w:rsid w:val="00A36DA8"/>
    <w:rsid w:val="00A5582D"/>
    <w:rsid w:val="00A84BDC"/>
    <w:rsid w:val="00A971A1"/>
    <w:rsid w:val="00AA2210"/>
    <w:rsid w:val="00AA72EE"/>
    <w:rsid w:val="00AB1285"/>
    <w:rsid w:val="00AB372E"/>
    <w:rsid w:val="00AB480F"/>
    <w:rsid w:val="00AC0A91"/>
    <w:rsid w:val="00AC6344"/>
    <w:rsid w:val="00AD4DA6"/>
    <w:rsid w:val="00B02982"/>
    <w:rsid w:val="00B104F7"/>
    <w:rsid w:val="00B2388D"/>
    <w:rsid w:val="00B321C3"/>
    <w:rsid w:val="00B4004F"/>
    <w:rsid w:val="00B871A2"/>
    <w:rsid w:val="00B9195D"/>
    <w:rsid w:val="00B94983"/>
    <w:rsid w:val="00B97CDA"/>
    <w:rsid w:val="00BB3847"/>
    <w:rsid w:val="00BC46C1"/>
    <w:rsid w:val="00BE0BB2"/>
    <w:rsid w:val="00BE350A"/>
    <w:rsid w:val="00BE63DE"/>
    <w:rsid w:val="00BF3F75"/>
    <w:rsid w:val="00C15EDF"/>
    <w:rsid w:val="00C16BDE"/>
    <w:rsid w:val="00C16C62"/>
    <w:rsid w:val="00C20783"/>
    <w:rsid w:val="00C273A5"/>
    <w:rsid w:val="00C30E01"/>
    <w:rsid w:val="00C33EE0"/>
    <w:rsid w:val="00C438B5"/>
    <w:rsid w:val="00C66BB8"/>
    <w:rsid w:val="00C728A1"/>
    <w:rsid w:val="00C74D9F"/>
    <w:rsid w:val="00C84DAB"/>
    <w:rsid w:val="00CB42DA"/>
    <w:rsid w:val="00CC333D"/>
    <w:rsid w:val="00CC37E0"/>
    <w:rsid w:val="00CC5279"/>
    <w:rsid w:val="00CF0A69"/>
    <w:rsid w:val="00CF7BDF"/>
    <w:rsid w:val="00D04FAA"/>
    <w:rsid w:val="00D05D43"/>
    <w:rsid w:val="00D1158A"/>
    <w:rsid w:val="00D41D37"/>
    <w:rsid w:val="00D5745A"/>
    <w:rsid w:val="00D61524"/>
    <w:rsid w:val="00D657CD"/>
    <w:rsid w:val="00D747AB"/>
    <w:rsid w:val="00D818C6"/>
    <w:rsid w:val="00D82E4C"/>
    <w:rsid w:val="00D85357"/>
    <w:rsid w:val="00D87844"/>
    <w:rsid w:val="00D97C93"/>
    <w:rsid w:val="00DA1F76"/>
    <w:rsid w:val="00DB2E3A"/>
    <w:rsid w:val="00DC0FF8"/>
    <w:rsid w:val="00DD1ADF"/>
    <w:rsid w:val="00DD7AE8"/>
    <w:rsid w:val="00DE1664"/>
    <w:rsid w:val="00DE4396"/>
    <w:rsid w:val="00DE7D67"/>
    <w:rsid w:val="00DF0383"/>
    <w:rsid w:val="00DF0DAF"/>
    <w:rsid w:val="00DF1F49"/>
    <w:rsid w:val="00DF2FA9"/>
    <w:rsid w:val="00E1798E"/>
    <w:rsid w:val="00E220A4"/>
    <w:rsid w:val="00E23648"/>
    <w:rsid w:val="00E3408B"/>
    <w:rsid w:val="00E34192"/>
    <w:rsid w:val="00E36B7B"/>
    <w:rsid w:val="00E454D5"/>
    <w:rsid w:val="00E55263"/>
    <w:rsid w:val="00E617AE"/>
    <w:rsid w:val="00E6190B"/>
    <w:rsid w:val="00E64AF7"/>
    <w:rsid w:val="00E731FD"/>
    <w:rsid w:val="00E86CD2"/>
    <w:rsid w:val="00E94977"/>
    <w:rsid w:val="00E96B6B"/>
    <w:rsid w:val="00EA6767"/>
    <w:rsid w:val="00EB770E"/>
    <w:rsid w:val="00EC0BD7"/>
    <w:rsid w:val="00EE42E6"/>
    <w:rsid w:val="00EF1F5F"/>
    <w:rsid w:val="00EF4FEA"/>
    <w:rsid w:val="00F112EC"/>
    <w:rsid w:val="00F1580A"/>
    <w:rsid w:val="00F2297B"/>
    <w:rsid w:val="00F2313F"/>
    <w:rsid w:val="00F35F73"/>
    <w:rsid w:val="00F413BE"/>
    <w:rsid w:val="00F47CB3"/>
    <w:rsid w:val="00F60BAD"/>
    <w:rsid w:val="00F67743"/>
    <w:rsid w:val="00FA03F9"/>
    <w:rsid w:val="00FA19D4"/>
    <w:rsid w:val="00FB04CD"/>
    <w:rsid w:val="00FC0A5C"/>
    <w:rsid w:val="00FD47D9"/>
    <w:rsid w:val="00FD4B01"/>
    <w:rsid w:val="00FE13B9"/>
    <w:rsid w:val="00FE5B91"/>
    <w:rsid w:val="00FE6AF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33AC"/>
  <w15:docId w15:val="{D473F4ED-C98F-4766-9782-AC7E8B3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47E"/>
    <w:pPr>
      <w:keepNext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047E"/>
    <w:rPr>
      <w:rFonts w:ascii="Georgia" w:eastAsia="Times New Roman" w:hAnsi="Georgia" w:cs="Lucida Sans Unicode"/>
      <w:bCs/>
      <w:sz w:val="52"/>
      <w:szCs w:val="20"/>
    </w:rPr>
  </w:style>
  <w:style w:type="paragraph" w:styleId="Title">
    <w:name w:val="Title"/>
    <w:basedOn w:val="Normal"/>
    <w:link w:val="TitleChar"/>
    <w:qFormat/>
    <w:rsid w:val="007A047E"/>
    <w:pPr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A047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A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apiro@stld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Goldbaum</dc:creator>
  <cp:lastModifiedBy>Shaelene Plank, MA, LPC</cp:lastModifiedBy>
  <cp:revision>9</cp:revision>
  <cp:lastPrinted>2020-02-13T15:32:00Z</cp:lastPrinted>
  <dcterms:created xsi:type="dcterms:W3CDTF">2020-05-27T13:59:00Z</dcterms:created>
  <dcterms:modified xsi:type="dcterms:W3CDTF">2020-06-08T14:24:00Z</dcterms:modified>
</cp:coreProperties>
</file>